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ПОЛИТИКА КОНФИДЕНЦИАЛЬНОСТИ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Rule="auto"/>
        <w:jc w:val="center"/>
        <w:rPr/>
      </w:pPr>
      <w:r w:rsidDel="00000000" w:rsidR="00000000" w:rsidRPr="00000000">
        <w:rPr>
          <w:rtl w:val="0"/>
        </w:rPr>
        <w:t xml:space="preserve">Дата размещения </w:t>
      </w:r>
      <w:r w:rsidDel="00000000" w:rsidR="00000000" w:rsidRPr="00000000">
        <w:rPr>
          <w:highlight w:val="yellow"/>
          <w:rtl w:val="0"/>
        </w:rPr>
        <w:t xml:space="preserve">10.11.202г.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Политика конфиденциальности (далее – Политика) разработана в соответствии с Федеральным законом Российской Федерации от 27.07.2006 г. №152-ФЗ «О персональных данных» (далее – Федеральный закон № 152-ФЗ).</w:t>
      </w:r>
    </w:p>
    <w:p w:rsidR="00000000" w:rsidDel="00000000" w:rsidP="00000000" w:rsidRDefault="00000000" w:rsidRPr="00000000" w14:paraId="00000005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Настоящая Политика представляет собой правила использования, обработки персональных данных и мер по обеспечению безопасности персональных данных, которые применяются Общество с ограниченной ответственностью «ЕДИНАЯ СИСТЕМА ИННОВАЦИЙ ОНЛАЙН» (далее - Оператор) на сайтах http://esoterraplus.ru и https://esoterra-pay.ru, в мессенджерах и на иных интернет-ресурсах, связанных по тематике или перенаправляющих на вышеуказанные сайты (далее по тексту - Сайт),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Настоящая Политика применяется ко всей информации, которую Оператор может получить о Пользователях Сайта.</w:t>
      </w:r>
    </w:p>
    <w:p w:rsidR="00000000" w:rsidDel="00000000" w:rsidP="00000000" w:rsidRDefault="00000000" w:rsidRPr="00000000" w14:paraId="0000000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 Все понятия и специальные термины настоящей Политики используются в соответствии с Федеральным законом № 152-ФЗ.</w:t>
      </w:r>
    </w:p>
    <w:p w:rsidR="00000000" w:rsidDel="00000000" w:rsidP="00000000" w:rsidRDefault="00000000" w:rsidRPr="00000000" w14:paraId="0000000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 Использование Пользователем Сайта означает согласие с настоящей Политикой и условиями обработки персональных данных Пользователя.</w:t>
      </w:r>
    </w:p>
    <w:p w:rsidR="00000000" w:rsidDel="00000000" w:rsidP="00000000" w:rsidRDefault="00000000" w:rsidRPr="00000000" w14:paraId="00000009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 В случае несогласия с условиями настоящей Политики Пользователь должен покинуть Сайт.</w:t>
      </w:r>
    </w:p>
    <w:p w:rsidR="00000000" w:rsidDel="00000000" w:rsidP="00000000" w:rsidRDefault="00000000" w:rsidRPr="00000000" w14:paraId="0000000A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7. Настоящая Политика применяется только к Сайту.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000000" w:rsidDel="00000000" w:rsidP="00000000" w:rsidRDefault="00000000" w:rsidRPr="00000000" w14:paraId="0000000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8. Персональные данные, разрешённые к обработке в рамках настоящей Политики, предоставляются Пользователем путём заполнения специальной формы на Сайте, или внесением соответствующих данных на Сайт иным способом.</w:t>
      </w:r>
    </w:p>
    <w:p w:rsidR="00000000" w:rsidDel="00000000" w:rsidP="00000000" w:rsidRDefault="00000000" w:rsidRPr="00000000" w14:paraId="0000000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9. Обработка персональных данных граждан РФ осуществляется с использованием баз данных, расположенных на территории Российской Федерации.</w:t>
      </w:r>
    </w:p>
    <w:p w:rsidR="00000000" w:rsidDel="00000000" w:rsidP="00000000" w:rsidRDefault="00000000" w:rsidRPr="00000000" w14:paraId="0000000D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2. Основные понятия, используемые в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действующим законодательством РФ.</w:t>
      </w:r>
    </w:p>
    <w:p w:rsidR="00000000" w:rsidDel="00000000" w:rsidP="00000000" w:rsidRDefault="00000000" w:rsidRPr="00000000" w14:paraId="0000000F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000000" w:rsidDel="00000000" w:rsidP="00000000" w:rsidRDefault="00000000" w:rsidRPr="00000000" w14:paraId="00000010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0000" w:rsidDel="00000000" w:rsidP="00000000" w:rsidRDefault="00000000" w:rsidRPr="00000000" w14:paraId="0000001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 Сбор персональных данных - целенаправленные действия оператора по получению персональных данных непосредственно от субъекта персональных данных или его представителя.</w:t>
      </w:r>
    </w:p>
    <w:p w:rsidR="00000000" w:rsidDel="00000000" w:rsidP="00000000" w:rsidRDefault="00000000" w:rsidRPr="00000000" w14:paraId="00000012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 Запись персональных данных - это фиксация персональных данных на бумажном носителе или в электронном виде.</w:t>
      </w:r>
    </w:p>
    <w:p w:rsidR="00000000" w:rsidDel="00000000" w:rsidP="00000000" w:rsidRDefault="00000000" w:rsidRPr="00000000" w14:paraId="00000013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 Систематизация персональных данных - меры, направленные на упорядочение имеющихся персональных данных, создание согласованной системы данных, позволяющей осуществлять их полный учёт.</w:t>
      </w:r>
    </w:p>
    <w:p w:rsidR="00000000" w:rsidDel="00000000" w:rsidP="00000000" w:rsidRDefault="00000000" w:rsidRPr="00000000" w14:paraId="00000014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7. Хранение персональных данных - накопление информационных массивов на материальных носителях или с использованием средств автоматизации до момента их уничтожения.</w:t>
      </w:r>
    </w:p>
    <w:p w:rsidR="00000000" w:rsidDel="00000000" w:rsidP="00000000" w:rsidRDefault="00000000" w:rsidRPr="00000000" w14:paraId="00000015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8. Уточнение персональных данных - обеспечение достоверности, полноты и актуальности персональных данных, обрабатываемых Оператором.</w:t>
      </w:r>
    </w:p>
    <w:p w:rsidR="00000000" w:rsidDel="00000000" w:rsidP="00000000" w:rsidRDefault="00000000" w:rsidRPr="00000000" w14:paraId="0000001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9. Извлечение персональных данных - перенос персональных данных из памяти средств автоматизации на материальные носители.</w:t>
      </w:r>
    </w:p>
    <w:p w:rsidR="00000000" w:rsidDel="00000000" w:rsidP="00000000" w:rsidRDefault="00000000" w:rsidRPr="00000000" w14:paraId="0000001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10.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000000" w:rsidDel="00000000" w:rsidP="00000000" w:rsidRDefault="00000000" w:rsidRPr="00000000" w14:paraId="0000001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11.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00000" w:rsidDel="00000000" w:rsidP="00000000" w:rsidRDefault="00000000" w:rsidRPr="00000000" w14:paraId="00000019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12.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000000" w:rsidDel="00000000" w:rsidP="00000000" w:rsidRDefault="00000000" w:rsidRPr="00000000" w14:paraId="0000001A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13. Блокирование персональных данных - временное приостановление любых действий с персональными данными.</w:t>
      </w:r>
    </w:p>
    <w:p w:rsidR="00000000" w:rsidDel="00000000" w:rsidP="00000000" w:rsidRDefault="00000000" w:rsidRPr="00000000" w14:paraId="0000001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14. Удаление/уничтожение персональных данных - действия, направленные на разрушение физических (бумажных или цифровых) носителей либо безвозвратное удаление с них персональной информации.</w:t>
      </w:r>
    </w:p>
    <w:p w:rsidR="00000000" w:rsidDel="00000000" w:rsidP="00000000" w:rsidRDefault="00000000" w:rsidRPr="00000000" w14:paraId="0000001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15. 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https://esoterra-pay.ru/.</w:t>
      </w:r>
    </w:p>
    <w:p w:rsidR="00000000" w:rsidDel="00000000" w:rsidP="00000000" w:rsidRDefault="00000000" w:rsidRPr="00000000" w14:paraId="0000001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16.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000000" w:rsidDel="00000000" w:rsidP="00000000" w:rsidRDefault="00000000" w:rsidRPr="00000000" w14:paraId="0000001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17. Оператор/Получающая сторона — самостоятельно или совместно с другими лицами организующий и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 Сторона, получающая от Раскрывающей стороны Конфиденциальную информацию на условиях Политики.</w:t>
      </w:r>
    </w:p>
    <w:p w:rsidR="00000000" w:rsidDel="00000000" w:rsidP="00000000" w:rsidRDefault="00000000" w:rsidRPr="00000000" w14:paraId="0000001F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18. Персональные данные — любая информация, относящаяся прямо или косвенно к определенному или определяемому Пользователю Сайта.</w:t>
      </w:r>
    </w:p>
    <w:p w:rsidR="00000000" w:rsidDel="00000000" w:rsidP="00000000" w:rsidRDefault="00000000" w:rsidRPr="00000000" w14:paraId="00000020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данных.</w:t>
      </w:r>
    </w:p>
    <w:p w:rsidR="00000000" w:rsidDel="00000000" w:rsidP="00000000" w:rsidRDefault="00000000" w:rsidRPr="00000000" w14:paraId="0000002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20. Пользователь/Раскрывающая сторона — любое физическое или юридическое лицо, использующее функционал Платформы. Сторона, передающая Конфиденциальную информацию Получающей стороне на условиях Политики.</w:t>
      </w:r>
    </w:p>
    <w:p w:rsidR="00000000" w:rsidDel="00000000" w:rsidP="00000000" w:rsidRDefault="00000000" w:rsidRPr="00000000" w14:paraId="00000022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21. Третья сторона (Третье лицо) – любое юридическое или физическое лицо, не состоящее с Оператором и/или Пользователем в отношениях аффилированности, не входящее с ней в одну группу лиц, а также не являющееся государственным органом, наделенным соответствующим законным полномочием на получение от Стороны Соглашения определенного объема Персональных данных, Конфиденциальной информации на основании соответствующего письменного запроса.</w:t>
      </w:r>
    </w:p>
    <w:p w:rsidR="00000000" w:rsidDel="00000000" w:rsidP="00000000" w:rsidRDefault="00000000" w:rsidRPr="00000000" w14:paraId="00000023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22. Гриф конфиденциальности – реквизиты, свидетельствующие о конфиденциальности Конфиденциальной информации, наносимые на носители информации и (или) содержащиеся в сопроводительной документации. Информация, переданная Получающей стороне, может содержать следующие грифы конфиденциальности, нанесенные на носители информации или содержащиеся в сопроводительной документации к ней: «Конфиденциально», «Конфиденциальная информация» или иные равнозначные грифы. При этом отсутствие Грифа конфиденциальности не означает отсутствия конфиденциального статуса информации, получаемой Получающей стороной от Раскрывающей стороны и отсутствия требований по соблюдению конфиденциальности в отношении такой информации. Независимо от наличия или отсутствия какого-либо Грифа конфиденциальности, вся информация, в любой форме и любым способом передаваемая по настоящему Соглашению Раскрывающей стороной, признается Конфиденциальной информацией.</w:t>
      </w:r>
    </w:p>
    <w:p w:rsidR="00000000" w:rsidDel="00000000" w:rsidP="00000000" w:rsidRDefault="00000000" w:rsidRPr="00000000" w14:paraId="00000024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3. Цели обработки и категории обрабатываемых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При посещении и взаимодействии с Сайтом, Оператор может осуществлять обработку следующих категорий персональных данных Пользователя:</w:t>
      </w:r>
    </w:p>
    <w:p w:rsidR="00000000" w:rsidDel="00000000" w:rsidP="00000000" w:rsidRDefault="00000000" w:rsidRPr="00000000" w14:paraId="00000026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имя;</w:t>
      </w:r>
    </w:p>
    <w:p w:rsidR="00000000" w:rsidDel="00000000" w:rsidP="00000000" w:rsidRDefault="00000000" w:rsidRPr="00000000" w14:paraId="00000027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фамилия:</w:t>
      </w:r>
    </w:p>
    <w:p w:rsidR="00000000" w:rsidDel="00000000" w:rsidP="00000000" w:rsidRDefault="00000000" w:rsidRPr="00000000" w14:paraId="00000028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отчество (при наличии);</w:t>
      </w:r>
    </w:p>
    <w:p w:rsidR="00000000" w:rsidDel="00000000" w:rsidP="00000000" w:rsidRDefault="00000000" w:rsidRPr="00000000" w14:paraId="00000029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дата, время и место рождения;</w:t>
      </w:r>
    </w:p>
    <w:p w:rsidR="00000000" w:rsidDel="00000000" w:rsidP="00000000" w:rsidRDefault="00000000" w:rsidRPr="00000000" w14:paraId="0000002A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адрес места проживания;</w:t>
      </w:r>
    </w:p>
    <w:p w:rsidR="00000000" w:rsidDel="00000000" w:rsidP="00000000" w:rsidRDefault="00000000" w:rsidRPr="00000000" w14:paraId="0000002B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семейное положение;</w:t>
      </w:r>
    </w:p>
    <w:p w:rsidR="00000000" w:rsidDel="00000000" w:rsidP="00000000" w:rsidRDefault="00000000" w:rsidRPr="00000000" w14:paraId="0000002C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адрес электронной почты;</w:t>
      </w:r>
    </w:p>
    <w:p w:rsidR="00000000" w:rsidDel="00000000" w:rsidP="00000000" w:rsidRDefault="00000000" w:rsidRPr="00000000" w14:paraId="0000002D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телефонный номер;</w:t>
      </w:r>
    </w:p>
    <w:p w:rsidR="00000000" w:rsidDel="00000000" w:rsidP="00000000" w:rsidRDefault="00000000" w:rsidRPr="00000000" w14:paraId="0000002E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Имя пользователя (никнейм) в мессенджерах;</w:t>
      </w:r>
    </w:p>
    <w:p w:rsidR="00000000" w:rsidDel="00000000" w:rsidP="00000000" w:rsidRDefault="00000000" w:rsidRPr="00000000" w14:paraId="0000002F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IP-адрес;</w:t>
      </w:r>
    </w:p>
    <w:p w:rsidR="00000000" w:rsidDel="00000000" w:rsidP="00000000" w:rsidRDefault="00000000" w:rsidRPr="00000000" w14:paraId="00000030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сведения из комментария или отзыва;</w:t>
      </w:r>
    </w:p>
    <w:p w:rsidR="00000000" w:rsidDel="00000000" w:rsidP="00000000" w:rsidRDefault="00000000" w:rsidRPr="00000000" w14:paraId="00000031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род деятельности;</w:t>
      </w:r>
    </w:p>
    <w:p w:rsidR="00000000" w:rsidDel="00000000" w:rsidP="00000000" w:rsidRDefault="00000000" w:rsidRPr="00000000" w14:paraId="00000032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уровень дохода;</w:t>
      </w:r>
    </w:p>
    <w:p w:rsidR="00000000" w:rsidDel="00000000" w:rsidP="00000000" w:rsidRDefault="00000000" w:rsidRPr="00000000" w14:paraId="00000033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иные данные для проведения более детального оказания услуги</w:t>
      </w:r>
    </w:p>
    <w:p w:rsidR="00000000" w:rsidDel="00000000" w:rsidP="00000000" w:rsidRDefault="00000000" w:rsidRPr="00000000" w14:paraId="00000034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иные данные, которые автоматически собираются при использовании сайта пользователем</w:t>
      </w:r>
    </w:p>
    <w:p w:rsidR="00000000" w:rsidDel="00000000" w:rsidP="00000000" w:rsidRDefault="00000000" w:rsidRPr="00000000" w14:paraId="00000035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иные данные, оставленные Пользователем на сайтах Оператора, расположенных по адресам https://esoterra-pay.ru и http://esoterraplus.ru, в мессенджерах и на иных интернет-ресурсах, связанных с Оператором или перенаправляющих на указанные сайты.</w:t>
      </w:r>
    </w:p>
    <w:p w:rsidR="00000000" w:rsidDel="00000000" w:rsidP="00000000" w:rsidRDefault="00000000" w:rsidRPr="00000000" w14:paraId="0000003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Данные обрабатываются только при их предоставлении Пользователем на добровольной основе через форму регистрации, настройки профиля, использование сервисов, при обращении через контактные каналы или иным способом.</w:t>
      </w:r>
    </w:p>
    <w:p w:rsidR="00000000" w:rsidDel="00000000" w:rsidP="00000000" w:rsidRDefault="00000000" w:rsidRPr="00000000" w14:paraId="0000003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Персональные данные Пользователя обрабатываются в следующих целях:</w:t>
      </w:r>
    </w:p>
    <w:p w:rsidR="00000000" w:rsidDel="00000000" w:rsidP="00000000" w:rsidRDefault="00000000" w:rsidRPr="00000000" w14:paraId="0000003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3.1. Подготовка, заключение и исполнение гражданско-правового договора – установление Оператором с Субъектом персональных данных обратной связи, направление уведомлений, запросов, касающихся оказания услуг;</w:t>
      </w:r>
    </w:p>
    <w:p w:rsidR="00000000" w:rsidDel="00000000" w:rsidP="00000000" w:rsidRDefault="00000000" w:rsidRPr="00000000" w14:paraId="00000039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3.2. подтверждение достоверности и полноты персональных данных, предоставленных Субъектом персональных данных;</w:t>
      </w:r>
    </w:p>
    <w:p w:rsidR="00000000" w:rsidDel="00000000" w:rsidP="00000000" w:rsidRDefault="00000000" w:rsidRPr="00000000" w14:paraId="0000003A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3.3. Организация доступа к функционалу Сайта в виде веб-версии и мобильной версии.</w:t>
      </w:r>
    </w:p>
    <w:p w:rsidR="00000000" w:rsidDel="00000000" w:rsidP="00000000" w:rsidRDefault="00000000" w:rsidRPr="00000000" w14:paraId="0000003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3.4. Предоставление услуг Оператора, материалов, шаблонов и иных функций Сайта.</w:t>
      </w:r>
    </w:p>
    <w:p w:rsidR="00000000" w:rsidDel="00000000" w:rsidP="00000000" w:rsidRDefault="00000000" w:rsidRPr="00000000" w14:paraId="0000003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3.5. Продвижения продукта, информация о котором размещена на Сайте;</w:t>
      </w:r>
    </w:p>
    <w:p w:rsidR="00000000" w:rsidDel="00000000" w:rsidP="00000000" w:rsidRDefault="00000000" w:rsidRPr="00000000" w14:paraId="0000003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3.6. Связи с сотрудниками Оператора;</w:t>
      </w:r>
    </w:p>
    <w:p w:rsidR="00000000" w:rsidDel="00000000" w:rsidP="00000000" w:rsidRDefault="00000000" w:rsidRPr="00000000" w14:paraId="0000003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3.7. Проведения опросов и исследований, направленных на выявление степени удовлетворенности услугами Оператора и улучшения работы сайта, а также отношения к информации о продукте, размещенной на сайте;</w:t>
      </w:r>
    </w:p>
    <w:p w:rsidR="00000000" w:rsidDel="00000000" w:rsidP="00000000" w:rsidRDefault="00000000" w:rsidRPr="00000000" w14:paraId="0000003F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3.8. Рекламной и информационной рассылке на адрес электронной почты и/или номер телефона;</w:t>
      </w:r>
    </w:p>
    <w:p w:rsidR="00000000" w:rsidDel="00000000" w:rsidP="00000000" w:rsidRDefault="00000000" w:rsidRPr="00000000" w14:paraId="00000040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3.9. Проведения статистических и иных исследований на основе обезличенных данных;</w:t>
      </w:r>
    </w:p>
    <w:p w:rsidR="00000000" w:rsidDel="00000000" w:rsidP="00000000" w:rsidRDefault="00000000" w:rsidRPr="00000000" w14:paraId="0000004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3.10. Использования персональных данных для связи с Пользователем при разработке и продвижения продукта, сходного с информацией, размещенной на Сайте или при доработке первоначального продукта;</w:t>
      </w:r>
    </w:p>
    <w:p w:rsidR="00000000" w:rsidDel="00000000" w:rsidP="00000000" w:rsidRDefault="00000000" w:rsidRPr="00000000" w14:paraId="00000042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3.11. Настройка и персонализация контента для удобства использования;</w:t>
      </w:r>
    </w:p>
    <w:p w:rsidR="00000000" w:rsidDel="00000000" w:rsidP="00000000" w:rsidRDefault="00000000" w:rsidRPr="00000000" w14:paraId="00000043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3.12. Обеспечение технической поддержки и взаимодействия с Пользователем;</w:t>
      </w:r>
    </w:p>
    <w:p w:rsidR="00000000" w:rsidDel="00000000" w:rsidP="00000000" w:rsidRDefault="00000000" w:rsidRPr="00000000" w14:paraId="00000044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3.13. Соблюдение требований законодательства РФ.</w:t>
      </w:r>
    </w:p>
    <w:p w:rsidR="00000000" w:rsidDel="00000000" w:rsidP="00000000" w:rsidRDefault="00000000" w:rsidRPr="00000000" w14:paraId="00000045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4. Методы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4.1. Обработка персональных данных осуществляется с использованием автоматизированных систем или без таковых.</w:t>
      </w:r>
    </w:p>
    <w:p w:rsidR="00000000" w:rsidDel="00000000" w:rsidP="00000000" w:rsidRDefault="00000000" w:rsidRPr="00000000" w14:paraId="0000004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4.2. Платформа использует следующие методы обработки:</w:t>
      </w:r>
    </w:p>
    <w:p w:rsidR="00000000" w:rsidDel="00000000" w:rsidP="00000000" w:rsidRDefault="00000000" w:rsidRPr="00000000" w14:paraId="00000048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Сбор;</w:t>
      </w:r>
    </w:p>
    <w:p w:rsidR="00000000" w:rsidDel="00000000" w:rsidP="00000000" w:rsidRDefault="00000000" w:rsidRPr="00000000" w14:paraId="00000049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Запись;</w:t>
      </w:r>
    </w:p>
    <w:p w:rsidR="00000000" w:rsidDel="00000000" w:rsidP="00000000" w:rsidRDefault="00000000" w:rsidRPr="00000000" w14:paraId="0000004A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Систематизация;</w:t>
      </w:r>
    </w:p>
    <w:p w:rsidR="00000000" w:rsidDel="00000000" w:rsidP="00000000" w:rsidRDefault="00000000" w:rsidRPr="00000000" w14:paraId="0000004B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Накопления;</w:t>
      </w:r>
    </w:p>
    <w:p w:rsidR="00000000" w:rsidDel="00000000" w:rsidP="00000000" w:rsidRDefault="00000000" w:rsidRPr="00000000" w14:paraId="0000004C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Хранения;</w:t>
      </w:r>
    </w:p>
    <w:p w:rsidR="00000000" w:rsidDel="00000000" w:rsidP="00000000" w:rsidRDefault="00000000" w:rsidRPr="00000000" w14:paraId="0000004D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Уточнения (обновления, изменения);</w:t>
      </w:r>
    </w:p>
    <w:p w:rsidR="00000000" w:rsidDel="00000000" w:rsidP="00000000" w:rsidRDefault="00000000" w:rsidRPr="00000000" w14:paraId="0000004E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Извлечения;</w:t>
      </w:r>
    </w:p>
    <w:p w:rsidR="00000000" w:rsidDel="00000000" w:rsidP="00000000" w:rsidRDefault="00000000" w:rsidRPr="00000000" w14:paraId="0000004F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Использования;</w:t>
      </w:r>
    </w:p>
    <w:p w:rsidR="00000000" w:rsidDel="00000000" w:rsidP="00000000" w:rsidRDefault="00000000" w:rsidRPr="00000000" w14:paraId="00000050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Передачи (предоставления, распространение, доступ);</w:t>
      </w:r>
    </w:p>
    <w:p w:rsidR="00000000" w:rsidDel="00000000" w:rsidP="00000000" w:rsidRDefault="00000000" w:rsidRPr="00000000" w14:paraId="00000051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Передача третьим лицам;</w:t>
      </w:r>
    </w:p>
    <w:p w:rsidR="00000000" w:rsidDel="00000000" w:rsidP="00000000" w:rsidRDefault="00000000" w:rsidRPr="00000000" w14:paraId="00000052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Обезличивание;</w:t>
      </w:r>
    </w:p>
    <w:p w:rsidR="00000000" w:rsidDel="00000000" w:rsidP="00000000" w:rsidRDefault="00000000" w:rsidRPr="00000000" w14:paraId="00000053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Блокирования;</w:t>
      </w:r>
    </w:p>
    <w:p w:rsidR="00000000" w:rsidDel="00000000" w:rsidP="00000000" w:rsidRDefault="00000000" w:rsidRPr="00000000" w14:paraId="00000054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Удаления;</w:t>
      </w:r>
    </w:p>
    <w:p w:rsidR="00000000" w:rsidDel="00000000" w:rsidP="00000000" w:rsidRDefault="00000000" w:rsidRPr="00000000" w14:paraId="00000055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Уничтожения;</w:t>
      </w:r>
    </w:p>
    <w:p w:rsidR="00000000" w:rsidDel="00000000" w:rsidP="00000000" w:rsidRDefault="00000000" w:rsidRPr="00000000" w14:paraId="00000056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Осуществление любых иных действий, предусмотренных действующим законодательством РФ.</w:t>
      </w:r>
    </w:p>
    <w:p w:rsidR="00000000" w:rsidDel="00000000" w:rsidP="00000000" w:rsidRDefault="00000000" w:rsidRPr="00000000" w14:paraId="0000005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4.3. Обезличенные данные могут использоваться для статистических и аналитических целей.</w:t>
      </w:r>
    </w:p>
    <w:p w:rsidR="00000000" w:rsidDel="00000000" w:rsidP="00000000" w:rsidRDefault="00000000" w:rsidRPr="00000000" w14:paraId="0000005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4.4. Оператор использует следующие меры по защите информации:</w:t>
      </w:r>
    </w:p>
    <w:p w:rsidR="00000000" w:rsidDel="00000000" w:rsidP="00000000" w:rsidRDefault="00000000" w:rsidRPr="00000000" w14:paraId="00000059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Алгоритмы шифрования, для защиты конфиденциальности данных во время их передачи;</w:t>
      </w:r>
    </w:p>
    <w:p w:rsidR="00000000" w:rsidDel="00000000" w:rsidP="00000000" w:rsidRDefault="00000000" w:rsidRPr="00000000" w14:paraId="0000005A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Механизмы контроля доступа к персональным данным только авторизированного персонала;</w:t>
      </w:r>
    </w:p>
    <w:p w:rsidR="00000000" w:rsidDel="00000000" w:rsidP="00000000" w:rsidRDefault="00000000" w:rsidRPr="00000000" w14:paraId="0000005B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Мероприятия, направленные на повышение осведомленности сотрудников о требованиях к защите персональных данных;</w:t>
      </w:r>
    </w:p>
    <w:p w:rsidR="00000000" w:rsidDel="00000000" w:rsidP="00000000" w:rsidRDefault="00000000" w:rsidRPr="00000000" w14:paraId="0000005C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Иные средства контроля информационной безопасности.</w:t>
      </w:r>
    </w:p>
    <w:p w:rsidR="00000000" w:rsidDel="00000000" w:rsidP="00000000" w:rsidRDefault="00000000" w:rsidRPr="00000000" w14:paraId="0000005D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5.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5.1. За исключением случаев, описанных в настоящей Политике, мы не передаем персональные данные, которые вы нам предоставляете, другим организациям. Обычно мы раскрываем персональные данные третьим лицам в следующих целях:</w:t>
      </w:r>
    </w:p>
    <w:p w:rsidR="00000000" w:rsidDel="00000000" w:rsidP="00000000" w:rsidRDefault="00000000" w:rsidRPr="00000000" w14:paraId="0000005F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5.1.1. Для выполнения условий Соглашения с Пользователем.</w:t>
      </w:r>
    </w:p>
    <w:p w:rsidR="00000000" w:rsidDel="00000000" w:rsidP="00000000" w:rsidRDefault="00000000" w:rsidRPr="00000000" w14:paraId="00000060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5.1.2. Для исполнения требований законодательства или по запросу уполномоченных государственных органов.</w:t>
      </w:r>
    </w:p>
    <w:p w:rsidR="00000000" w:rsidDel="00000000" w:rsidP="00000000" w:rsidRDefault="00000000" w:rsidRPr="00000000" w14:paraId="0000006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5.1.3. Для выполнения маркетинговых исследований или предоставления дополнительных услуг</w:t>
      </w:r>
    </w:p>
    <w:p w:rsidR="00000000" w:rsidDel="00000000" w:rsidP="00000000" w:rsidRDefault="00000000" w:rsidRPr="00000000" w14:paraId="00000062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5.2. Все третьи лица, получающие доступ к данным, обязаны соблюдать конфиденциальность и защищать данные в соответствии с законодательством.</w:t>
      </w:r>
    </w:p>
    <w:p w:rsidR="00000000" w:rsidDel="00000000" w:rsidP="00000000" w:rsidRDefault="00000000" w:rsidRPr="00000000" w14:paraId="00000063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 Порядок сбора, хранения, передачи и других видов обработки персональных данных</w:t>
      </w:r>
    </w:p>
    <w:p w:rsidR="00000000" w:rsidDel="00000000" w:rsidP="00000000" w:rsidRDefault="00000000" w:rsidRPr="00000000" w14:paraId="00000064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РФ в области защиты персональных данных.</w:t>
      </w:r>
    </w:p>
    <w:p w:rsidR="00000000" w:rsidDel="00000000" w:rsidP="00000000" w:rsidRDefault="00000000" w:rsidRPr="00000000" w14:paraId="00000065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6.2. Обработка и хранение персональных данных Пользователя осуществляется в течение срока, указанного в согласии на обработку персональных данных,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00000" w:rsidDel="00000000" w:rsidP="00000000" w:rsidRDefault="00000000" w:rsidRPr="00000000" w14:paraId="0000006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6.3. Срок обработки персональных данных определяется достижением целей, для которых были собраны персональные данные, если иной срок не предусмотрен действующим законодательством или договором.</w:t>
      </w:r>
    </w:p>
    <w:p w:rsidR="00000000" w:rsidDel="00000000" w:rsidP="00000000" w:rsidRDefault="00000000" w:rsidRPr="00000000" w14:paraId="0000006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6.4. Персональные данные Пользователя никогда, ни при каких условиях не будут переданы третьим лицам, за исключением случаев, предусмотренных настоящими Правилами либо в случае, если Пользователем дано согласие Оператору на передачу данных третьему лицу.</w:t>
      </w:r>
    </w:p>
    <w:p w:rsidR="00000000" w:rsidDel="00000000" w:rsidP="00000000" w:rsidRDefault="00000000" w:rsidRPr="00000000" w14:paraId="0000006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6.5.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00000" w:rsidDel="00000000" w:rsidP="00000000" w:rsidRDefault="00000000" w:rsidRPr="00000000" w14:paraId="00000069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6.6.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main@esoterraplus.ru с пометкой «Актуализация персональных данных».</w:t>
      </w:r>
    </w:p>
    <w:p w:rsidR="00000000" w:rsidDel="00000000" w:rsidP="00000000" w:rsidRDefault="00000000" w:rsidRPr="00000000" w14:paraId="0000006A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6.7. Пользователь может осуществлять управление обработкой своих персональных данных посредством направления запроса и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main@esoterraplus.ru с пометкой «Отзыв согласия на обработку персональных данных».</w:t>
      </w:r>
    </w:p>
    <w:p w:rsidR="00000000" w:rsidDel="00000000" w:rsidP="00000000" w:rsidRDefault="00000000" w:rsidRPr="00000000" w14:paraId="0000006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6.8.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соглашением, настоящей Политикой, иными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000000" w:rsidDel="00000000" w:rsidP="00000000" w:rsidRDefault="00000000" w:rsidRPr="00000000" w14:paraId="0000006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6.9. Установленные Пользователем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 6.10.Условием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Пользователя, отзыв или требование о прекращении обработки персональных данных Пользователем, а также выявление неправомерной обработки персональных данных.</w:t>
      </w:r>
    </w:p>
    <w:p w:rsidR="00000000" w:rsidDel="00000000" w:rsidP="00000000" w:rsidRDefault="00000000" w:rsidRPr="00000000" w14:paraId="0000006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6.11. Используемые меры защиты включают:</w:t>
      </w:r>
    </w:p>
    <w:p w:rsidR="00000000" w:rsidDel="00000000" w:rsidP="00000000" w:rsidRDefault="00000000" w:rsidRPr="00000000" w14:paraId="0000006E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Контроль доступа сотрудников к данным.</w:t>
      </w:r>
    </w:p>
    <w:p w:rsidR="00000000" w:rsidDel="00000000" w:rsidP="00000000" w:rsidRDefault="00000000" w:rsidRPr="00000000" w14:paraId="0000006F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Шифрование данных, хранящихся и передаваемых через Сайт.</w:t>
      </w:r>
    </w:p>
    <w:p w:rsidR="00000000" w:rsidDel="00000000" w:rsidP="00000000" w:rsidRDefault="00000000" w:rsidRPr="00000000" w14:paraId="00000070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Регулярное обновление программного обеспечения для предотвращения утечек данных.</w:t>
      </w:r>
    </w:p>
    <w:p w:rsidR="00000000" w:rsidDel="00000000" w:rsidP="00000000" w:rsidRDefault="00000000" w:rsidRPr="00000000" w14:paraId="00000071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7. Основные права и обязанности Оператора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Оператор имеет право:</w:t>
      </w:r>
    </w:p>
    <w:p w:rsidR="00000000" w:rsidDel="00000000" w:rsidP="00000000" w:rsidRDefault="00000000" w:rsidRPr="00000000" w14:paraId="00000073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получать от Пользователя достоверные информацию и/или документы, содержащие персональные данные;</w:t>
      </w:r>
    </w:p>
    <w:p w:rsidR="00000000" w:rsidDel="00000000" w:rsidP="00000000" w:rsidRDefault="00000000" w:rsidRPr="00000000" w14:paraId="00000074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в случае отзыва Пользователем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Пользователя при наличии оснований, предусмотренных Федеральным законом № 152-ФЗ;</w:t>
      </w:r>
    </w:p>
    <w:p w:rsidR="00000000" w:rsidDel="00000000" w:rsidP="00000000" w:rsidRDefault="00000000" w:rsidRPr="00000000" w14:paraId="00000075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самостоятельно определять состав и перечень мер, необходимых и достаточных для обеспечения выполнения обязанностей, предусмотренных Федеральным законом № ФЗ-152 и принятыми в соответствии с ним нормативными правовыми актами, если иное не предусмотрено Федеральным законом № 152-ФЗ или другими положениями законодательства Российской Федерации.</w:t>
      </w:r>
    </w:p>
    <w:p w:rsidR="00000000" w:rsidDel="00000000" w:rsidP="00000000" w:rsidRDefault="00000000" w:rsidRPr="00000000" w14:paraId="0000007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Оператор обязан:</w:t>
      </w:r>
    </w:p>
    <w:p w:rsidR="00000000" w:rsidDel="00000000" w:rsidP="00000000" w:rsidRDefault="00000000" w:rsidRPr="00000000" w14:paraId="00000077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предоставлять Пользователю по его просьбе информацию, касающуюся обработки его персональных данных;</w:t>
      </w:r>
    </w:p>
    <w:p w:rsidR="00000000" w:rsidDel="00000000" w:rsidP="00000000" w:rsidRDefault="00000000" w:rsidRPr="00000000" w14:paraId="00000078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организовывать обработку персональных данных в порядке, установленном действующим законодательством РФ;</w:t>
      </w:r>
    </w:p>
    <w:p w:rsidR="00000000" w:rsidDel="00000000" w:rsidP="00000000" w:rsidRDefault="00000000" w:rsidRPr="00000000" w14:paraId="00000079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обеспечить сбор, запись, систематизацию, хранение, уточнение (обновление, изменение), извлечение, использование, передачу (распространение, предоставление, доступ), обезличивание и блокирование персональных данных граждан Российской Федерации с использованием баз данных, находящихся на территории Российской Федерации сроком на 1 календарный год с даты получения согласия на обработку персональных данных или предоставления Пользователем персональных данных, в зависимости от того, какое из этих действий было раньше;</w:t>
      </w:r>
    </w:p>
    <w:p w:rsidR="00000000" w:rsidDel="00000000" w:rsidP="00000000" w:rsidRDefault="00000000" w:rsidRPr="00000000" w14:paraId="0000007A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отвечать на обращения и запросы Пользователей и их законных представителей в соответствии с требованиями Федерального закона № 152-ФЗ;</w:t>
      </w:r>
    </w:p>
    <w:p w:rsidR="00000000" w:rsidDel="00000000" w:rsidP="00000000" w:rsidRDefault="00000000" w:rsidRPr="00000000" w14:paraId="0000007B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сообщать в уполномоченный орган по защите прав субъектов персональных данных по запросу этого органа необходимую информацию в установленные законом сроки с даты получения такого запроса;</w:t>
      </w:r>
    </w:p>
    <w:p w:rsidR="00000000" w:rsidDel="00000000" w:rsidP="00000000" w:rsidRDefault="00000000" w:rsidRPr="00000000" w14:paraId="0000007C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публиковать или иным образом обеспечивать неограниченный доступ к настоящей Политике обработки персональных данных, а также к Согласию на обработку персональных данных;</w:t>
      </w:r>
    </w:p>
    <w:p w:rsidR="00000000" w:rsidDel="00000000" w:rsidP="00000000" w:rsidRDefault="00000000" w:rsidRPr="00000000" w14:paraId="0000007D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00000" w:rsidDel="00000000" w:rsidP="00000000" w:rsidRDefault="00000000" w:rsidRPr="00000000" w14:paraId="0000007E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Федеральным законом № 152-ФЗ;</w:t>
      </w:r>
    </w:p>
    <w:p w:rsidR="00000000" w:rsidDel="00000000" w:rsidP="00000000" w:rsidRDefault="00000000" w:rsidRPr="00000000" w14:paraId="0000007F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исполнять иные обязанности, предусмотренные Федеральным законом № 152-ФЗ.</w:t>
      </w:r>
    </w:p>
    <w:p w:rsidR="00000000" w:rsidDel="00000000" w:rsidP="00000000" w:rsidRDefault="00000000" w:rsidRPr="00000000" w14:paraId="00000080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8. Основные права и обязанности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Пользователь имеет право:</w:t>
      </w:r>
    </w:p>
    <w:p w:rsidR="00000000" w:rsidDel="00000000" w:rsidP="00000000" w:rsidRDefault="00000000" w:rsidRPr="00000000" w14:paraId="00000082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Пользователю Оператором в доступной форме, и в них не должны содержаться персональные данные, относящиеся к другим Пользователям,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Федеральным законом № 152-ФЗ;</w:t>
      </w:r>
    </w:p>
    <w:p w:rsidR="00000000" w:rsidDel="00000000" w:rsidP="00000000" w:rsidRDefault="00000000" w:rsidRPr="00000000" w14:paraId="00000083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000000" w:rsidDel="00000000" w:rsidP="00000000" w:rsidRDefault="00000000" w:rsidRPr="00000000" w14:paraId="00000084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000000" w:rsidDel="00000000" w:rsidP="00000000" w:rsidRDefault="00000000" w:rsidRPr="00000000" w14:paraId="00000085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000000" w:rsidDel="00000000" w:rsidP="00000000" w:rsidRDefault="00000000" w:rsidRPr="00000000" w14:paraId="00000086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000000" w:rsidDel="00000000" w:rsidP="00000000" w:rsidRDefault="00000000" w:rsidRPr="00000000" w14:paraId="00000087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на осуществление иных прав, предусмотренных законодательством РФ.</w:t>
      </w:r>
    </w:p>
    <w:p w:rsidR="00000000" w:rsidDel="00000000" w:rsidP="00000000" w:rsidRDefault="00000000" w:rsidRPr="00000000" w14:paraId="0000008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Пользователь обязан:</w:t>
      </w:r>
    </w:p>
    <w:p w:rsidR="00000000" w:rsidDel="00000000" w:rsidP="00000000" w:rsidRDefault="00000000" w:rsidRPr="00000000" w14:paraId="00000089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предоставлять Оператору достоверные данные о себе;</w:t>
      </w:r>
    </w:p>
    <w:p w:rsidR="00000000" w:rsidDel="00000000" w:rsidP="00000000" w:rsidRDefault="00000000" w:rsidRPr="00000000" w14:paraId="0000008A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— сообщать Оператору об уточнении (обновлении, изменении) своих персональных данных.</w:t>
      </w:r>
    </w:p>
    <w:p w:rsidR="00000000" w:rsidDel="00000000" w:rsidP="00000000" w:rsidRDefault="00000000" w:rsidRPr="00000000" w14:paraId="0000008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000000" w:rsidDel="00000000" w:rsidP="00000000" w:rsidRDefault="00000000" w:rsidRPr="00000000" w14:paraId="0000008C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9. Принципы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Обработка персональных данных у Оператора осуществляется на основе следующих принципов:</w:t>
      </w:r>
    </w:p>
    <w:p w:rsidR="00000000" w:rsidDel="00000000" w:rsidP="00000000" w:rsidRDefault="00000000" w:rsidRPr="00000000" w14:paraId="0000008E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законности и справедливой основы;</w:t>
      </w:r>
    </w:p>
    <w:p w:rsidR="00000000" w:rsidDel="00000000" w:rsidP="00000000" w:rsidRDefault="00000000" w:rsidRPr="00000000" w14:paraId="0000008F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ограничения обработки персональных данных достижением конкретных, заранее определенных и законных целей;</w:t>
      </w:r>
    </w:p>
    <w:p w:rsidR="00000000" w:rsidDel="00000000" w:rsidP="00000000" w:rsidRDefault="00000000" w:rsidRPr="00000000" w14:paraId="00000090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недопущения обработки персональных данных, несовместимой с целями сбора персональных данных;</w:t>
      </w:r>
    </w:p>
    <w:p w:rsidR="00000000" w:rsidDel="00000000" w:rsidP="00000000" w:rsidRDefault="00000000" w:rsidRPr="00000000" w14:paraId="00000091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000000" w:rsidDel="00000000" w:rsidP="00000000" w:rsidRDefault="00000000" w:rsidRPr="00000000" w14:paraId="00000092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обработки только тех персональных данных, которые отвечают целям их обработки;</w:t>
      </w:r>
    </w:p>
    <w:p w:rsidR="00000000" w:rsidDel="00000000" w:rsidP="00000000" w:rsidRDefault="00000000" w:rsidRPr="00000000" w14:paraId="00000093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соответствия содержания и объема обрабатываемых персональных данных заявленным целям обработки;</w:t>
      </w:r>
    </w:p>
    <w:p w:rsidR="00000000" w:rsidDel="00000000" w:rsidP="00000000" w:rsidRDefault="00000000" w:rsidRPr="00000000" w14:paraId="00000094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недопущения обработки персональных данных, избыточных по отношению к заявленным целям их обработки;</w:t>
      </w:r>
    </w:p>
    <w:p w:rsidR="00000000" w:rsidDel="00000000" w:rsidP="00000000" w:rsidRDefault="00000000" w:rsidRPr="00000000" w14:paraId="00000095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000000" w:rsidDel="00000000" w:rsidP="00000000" w:rsidRDefault="00000000" w:rsidRPr="00000000" w14:paraId="00000096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•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000000" w:rsidDel="00000000" w:rsidP="00000000" w:rsidRDefault="00000000" w:rsidRPr="00000000" w14:paraId="00000097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10. Биометрические персональные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Сведения, которые характеризуют физиологические и биологические особенности человека, на основании которых можно установить его личность -биометрические персональные данные - могут обрабатываться Оператором только при наличии согласия в письменной форме субъекта.</w:t>
      </w:r>
    </w:p>
    <w:p w:rsidR="00000000" w:rsidDel="00000000" w:rsidP="00000000" w:rsidRDefault="00000000" w:rsidRPr="00000000" w14:paraId="00000099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Письменная форма считается соблюденной, если согласие подписано в электронном виде.</w:t>
      </w:r>
    </w:p>
    <w:p w:rsidR="00000000" w:rsidDel="00000000" w:rsidP="00000000" w:rsidRDefault="00000000" w:rsidRPr="00000000" w14:paraId="0000009A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11. Условия изменения Политики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11.1. Оператор оставляет за собой право изменять настоящую Политику в любое время. Оператор рекомендует вам периодически просматривать эту страницу для получения последней информации о наших методах обеспечения конфиденциальности.</w:t>
      </w:r>
    </w:p>
    <w:p w:rsidR="00000000" w:rsidDel="00000000" w:rsidP="00000000" w:rsidRDefault="00000000" w:rsidRPr="00000000" w14:paraId="0000009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11.2. Если Оператор внесет существенные изменения в настоящую Политику, Оператор опубликует обновленную версию Политики на Сайте.</w:t>
      </w:r>
    </w:p>
    <w:p w:rsidR="00000000" w:rsidDel="00000000" w:rsidP="00000000" w:rsidRDefault="00000000" w:rsidRPr="00000000" w14:paraId="0000009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11.3. Любые изменения в настоящую Политику вступят в силу с момента публикации новых условий и/или с момента внедрения новых изменений на Сайте.</w:t>
      </w:r>
    </w:p>
    <w:p w:rsidR="00000000" w:rsidDel="00000000" w:rsidP="00000000" w:rsidRDefault="00000000" w:rsidRPr="00000000" w14:paraId="0000009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11.4. Во всех случаях ваше дальнейшее использование Услуг Оператора после публикации любой измененной версии Политики означает ваше согласие с условиями измененной версией Политики.</w:t>
      </w:r>
    </w:p>
    <w:p w:rsidR="00000000" w:rsidDel="00000000" w:rsidP="00000000" w:rsidRDefault="00000000" w:rsidRPr="00000000" w14:paraId="0000009F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12.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 w:rsidR="00000000" w:rsidDel="00000000" w:rsidP="00000000" w:rsidRDefault="00000000" w:rsidRPr="00000000" w14:paraId="000000A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1.1. Стала публичным достоянием до её утраты или разглашения.</w:t>
      </w:r>
    </w:p>
    <w:p w:rsidR="00000000" w:rsidDel="00000000" w:rsidP="00000000" w:rsidRDefault="00000000" w:rsidRPr="00000000" w14:paraId="000000A2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1.2. Была получена от третьей стороны до момента её получения Администрацией сайта.</w:t>
      </w:r>
    </w:p>
    <w:p w:rsidR="00000000" w:rsidDel="00000000" w:rsidP="00000000" w:rsidRDefault="00000000" w:rsidRPr="00000000" w14:paraId="000000A3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1.3. Была разглашена с согласия Пользователя.</w:t>
      </w:r>
    </w:p>
    <w:p w:rsidR="00000000" w:rsidDel="00000000" w:rsidP="00000000" w:rsidRDefault="00000000" w:rsidRPr="00000000" w14:paraId="000000A4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1.4. Была разглашена вследствие неправомерного доступа третьих лиц к информационным системам и базам данным, с помощью которых осуществлялась хранение и обработка персональных данных.</w:t>
      </w:r>
    </w:p>
    <w:p w:rsidR="00000000" w:rsidDel="00000000" w:rsidP="00000000" w:rsidRDefault="00000000" w:rsidRPr="00000000" w14:paraId="000000A5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13. Cookie-файлы и аналогичные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Для обеспечения более персонализированного и эффективного взаимодействия с пользователями мы применяем cookie-файлы и иные аналогичные технологии отслеживания. Cookie-файлы представляют собой небольшие фрагменты данных, которые Сайт сохраняет на жёстком диске вашего устройства (компьютера, планшета или смартфона).</w:t>
      </w:r>
    </w:p>
    <w:p w:rsidR="00000000" w:rsidDel="00000000" w:rsidP="00000000" w:rsidRDefault="00000000" w:rsidRPr="00000000" w14:paraId="000000A7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На нашем сайте могут использоваться как сеансовые cookie-файлы (автоматически удаляемые после завершения сеанса работы с браузером), так и постоянные cookie-файлы (хранящиеся на вашем устройстве до момента их ручного удаления или окончания срока действия), что позволяет нам:</w:t>
      </w:r>
    </w:p>
    <w:p w:rsidR="00000000" w:rsidDel="00000000" w:rsidP="00000000" w:rsidRDefault="00000000" w:rsidRPr="00000000" w14:paraId="000000A8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– распознавать ваше устройство при последующих посещениях;</w:t>
      </w:r>
    </w:p>
    <w:p w:rsidR="00000000" w:rsidDel="00000000" w:rsidP="00000000" w:rsidRDefault="00000000" w:rsidRPr="00000000" w14:paraId="000000A9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– адаптировать содержание страниц под ваши предпочтения;</w:t>
      </w:r>
    </w:p>
    <w:p w:rsidR="00000000" w:rsidDel="00000000" w:rsidP="00000000" w:rsidRDefault="00000000" w:rsidRPr="00000000" w14:paraId="000000AA">
      <w:pPr>
        <w:spacing w:after="100" w:lineRule="auto"/>
        <w:ind w:left="567" w:hanging="255"/>
        <w:jc w:val="both"/>
        <w:rPr/>
      </w:pPr>
      <w:r w:rsidDel="00000000" w:rsidR="00000000" w:rsidRPr="00000000">
        <w:rPr>
          <w:rtl w:val="0"/>
        </w:rPr>
        <w:t xml:space="preserve">– анализировать поведение пользователей для улучшения сервиса.</w:t>
      </w:r>
    </w:p>
    <w:p w:rsidR="00000000" w:rsidDel="00000000" w:rsidP="00000000" w:rsidRDefault="00000000" w:rsidRPr="00000000" w14:paraId="000000A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Мы используем два основных типа cookie-файлов:</w:t>
      </w:r>
    </w:p>
    <w:p w:rsidR="00000000" w:rsidDel="00000000" w:rsidP="00000000" w:rsidRDefault="00000000" w:rsidRPr="00000000" w14:paraId="000000A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3.1. Собственные cookie-файлы, размещаемые напрямую нашей системой для идентификации пользователя при повторном обращении к сайту;</w:t>
      </w:r>
    </w:p>
    <w:p w:rsidR="00000000" w:rsidDel="00000000" w:rsidP="00000000" w:rsidRDefault="00000000" w:rsidRPr="00000000" w14:paraId="000000A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3.2. Сторонние cookie-файлы, устанавливаемые нашими партнёрами и провайдерами услуг, которые могут использоваться как в рамках нашего сайта, так и при вашем взаимодействии с другими ресурсами.</w:t>
      </w:r>
    </w:p>
    <w:p w:rsidR="00000000" w:rsidDel="00000000" w:rsidP="00000000" w:rsidRDefault="00000000" w:rsidRPr="00000000" w14:paraId="000000A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 Вы можете управлять cookie-файлами, удаляя их или отключая через настройки вашего браузера. Инструкции обычно размещены в разделах «Настройки», «Справка» или «Инструменты». Более подробную информацию о cookie-файлах и способах их деактивации можно найти на сайте: www.allaboutcookies.org.</w:t>
      </w:r>
    </w:p>
    <w:p w:rsidR="00000000" w:rsidDel="00000000" w:rsidP="00000000" w:rsidRDefault="00000000" w:rsidRPr="00000000" w14:paraId="000000AF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 Обратите внимание, что отказ от cookie-файлов может ограничить доступ к отдельным функциям сайта, включая автоматическое распознавание устройства и сохранение пользовательских настроек.</w:t>
      </w:r>
    </w:p>
    <w:p w:rsidR="00000000" w:rsidDel="00000000" w:rsidP="00000000" w:rsidRDefault="00000000" w:rsidRPr="00000000" w14:paraId="000000B0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 Мы можем собирать, обрабатывать и передавать агрегированные или обезличенные данные, не позволяющие прямо идентифицировать пользователя. Такие данные могут использоваться в исследовательских, аналитических или статистических целях, например, для формирования отчетности, оценки показателей вовлечённости, изучения демографических тенденций или демонстрации эффективности наших программ партнёрам и спонсорам.</w:t>
      </w:r>
    </w:p>
    <w:p w:rsidR="00000000" w:rsidDel="00000000" w:rsidP="00000000" w:rsidRDefault="00000000" w:rsidRPr="00000000" w14:paraId="000000B1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7. Если обработка ваших персональных данных осуществляется в ином порядке, не предусмотренном настоящей Политикой, она регулируется положениями настоящего документа в части прав субъектов данных, сроков хранения и способов взаимодействия, если иное не указано при их предоставлении. Кроме того, в исключительных случаях (например, при чрезвычайной ситуации) мы можем обрабатывать персональные данные без получения согласия, если это необходимо: - для соблюдения требований законодательства; - для защиты жизненно важных интересов субъекта данных или иного лица; - в интересах общественной безопасности.</w:t>
      </w:r>
    </w:p>
    <w:p w:rsidR="00000000" w:rsidDel="00000000" w:rsidP="00000000" w:rsidRDefault="00000000" w:rsidRPr="00000000" w14:paraId="000000B2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14. Разрешение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До обращения в суд с иском по спорам, возникающим из отношений между Пользователем сайта и Оператором, обязательным является предъявление претензии (письменного предложения о добровольном урегулировании спора).</w:t>
      </w:r>
    </w:p>
    <w:p w:rsidR="00000000" w:rsidDel="00000000" w:rsidP="00000000" w:rsidRDefault="00000000" w:rsidRPr="00000000" w14:paraId="000000B4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000000" w:rsidDel="00000000" w:rsidP="00000000" w:rsidRDefault="00000000" w:rsidRPr="00000000" w14:paraId="000000B5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B6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 К настоящим Правилам и отношениям между Пользователем и Оператором 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B7">
      <w:pPr>
        <w:keepNext w:val="1"/>
        <w:spacing w:after="140" w:before="180" w:lineRule="auto"/>
        <w:jc w:val="center"/>
        <w:rPr/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Раздел 15.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Пользователь может получить любые разъяснения по интересующим вопросам, касающимся обработки его персональных данных, обратившись к Оператору на электронную почту: main@esoterraplus.ru.</w:t>
      </w:r>
    </w:p>
    <w:p w:rsidR="00000000" w:rsidDel="00000000" w:rsidP="00000000" w:rsidRDefault="00000000" w:rsidRPr="00000000" w14:paraId="000000B9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Оператор вправе вносить изменения в настоящую Политику без согласия Пользователя. Настоящая Политика утверждаются Оператором.</w:t>
      </w:r>
    </w:p>
    <w:p w:rsidR="00000000" w:rsidDel="00000000" w:rsidP="00000000" w:rsidRDefault="00000000" w:rsidRPr="00000000" w14:paraId="000000BA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В данном документе будут отражены любые изменения Политики обработки персональных данных Оператором. Политика действуют бессрочно до замены ее новой версией.</w:t>
      </w:r>
    </w:p>
    <w:p w:rsidR="00000000" w:rsidDel="00000000" w:rsidP="00000000" w:rsidRDefault="00000000" w:rsidRPr="00000000" w14:paraId="000000BB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 Новая версия Политики вступает в силу с момента ее размещения на Сайте, если иное не предусмотрено новой редакцией Политики.</w:t>
      </w:r>
    </w:p>
    <w:p w:rsidR="00000000" w:rsidDel="00000000" w:rsidP="00000000" w:rsidRDefault="00000000" w:rsidRPr="00000000" w14:paraId="000000BC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 Актуальная версия Политики в свободном доступе расположена в сети Интернет по адресу https://esoterra-pay.ru/.</w:t>
      </w:r>
    </w:p>
    <w:p w:rsidR="00000000" w:rsidDel="00000000" w:rsidP="00000000" w:rsidRDefault="00000000" w:rsidRPr="00000000" w14:paraId="000000BD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 Данные Оператора: </w:t>
      </w:r>
    </w:p>
    <w:p w:rsidR="00000000" w:rsidDel="00000000" w:rsidP="00000000" w:rsidRDefault="00000000" w:rsidRPr="00000000" w14:paraId="000000BE">
      <w:pPr>
        <w:spacing w:after="10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Общество с ограниченной ответственностью «ЕДИНАЯ СИСТЕМА ИННОВАЦИЙ ОНЛАЙН», ОГРН: 1236300025719, ИНН: 6320076521, КПП: 632001001. Адрес местонахождения: Россия, 445043, Самарская область, г.о. Тольятти, г. Тольятти, ул. Борковская, владение 82, комната 1, адрес электронной почты: main@esoterraplus.ru</w:t>
      </w:r>
    </w:p>
    <w:sectPr>
      <w:footerReference r:id="rId7" w:type="default"/>
      <w:pgSz w:h="16838" w:w="11906" w:orient="portrait"/>
      <w:pgMar w:bottom="964" w:top="1020" w:left="1134" w:right="96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+zMEYzzAq460Tyat5S228Ee4g==">CgMxLjA4AHIhMVNTOE1GNWtsRHJvSmxQcTZscGZpVEYzUXNzWXBWVDVn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